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64CAA" w14:textId="3B4757F7" w:rsidR="001B3EBE" w:rsidRPr="001B3EBE" w:rsidRDefault="001B3EBE" w:rsidP="001B3EBE">
      <w:pPr>
        <w:spacing w:line="240" w:lineRule="auto"/>
        <w:jc w:val="right"/>
        <w:rPr>
          <w:rFonts w:ascii="Times New Roman" w:hAnsi="Times New Roman"/>
        </w:rPr>
      </w:pPr>
      <w:r w:rsidRPr="001B3EBE">
        <w:rPr>
          <w:rFonts w:ascii="Times New Roman" w:hAnsi="Times New Roman"/>
        </w:rPr>
        <w:t xml:space="preserve">Приложение </w:t>
      </w:r>
      <w:r w:rsidR="00F363D7">
        <w:rPr>
          <w:rFonts w:ascii="Times New Roman" w:hAnsi="Times New Roman"/>
        </w:rPr>
        <w:t>3</w:t>
      </w:r>
      <w:r w:rsidRPr="001B3EBE">
        <w:rPr>
          <w:rFonts w:ascii="Times New Roman" w:hAnsi="Times New Roman"/>
        </w:rPr>
        <w:t xml:space="preserve"> к ТТ</w:t>
      </w:r>
      <w:r w:rsidR="000617A7">
        <w:rPr>
          <w:rFonts w:ascii="Times New Roman" w:hAnsi="Times New Roman"/>
        </w:rPr>
        <w:t xml:space="preserve"> (ТЗ)</w:t>
      </w:r>
    </w:p>
    <w:p w14:paraId="234B281B" w14:textId="3389C579" w:rsidR="004669AE" w:rsidRDefault="00950CDF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hyperlink w:anchor="_Toc54646414" w:history="1">
        <w:r w:rsidR="004669AE" w:rsidRPr="004669AE">
          <w:rPr>
            <w:rFonts w:ascii="Times New Roman" w:hAnsi="Times New Roman"/>
            <w:b/>
            <w:snapToGrid w:val="0"/>
          </w:rPr>
          <w:t>Требования к оформлению и составлению документации по ценообразованию</w:t>
        </w:r>
      </w:hyperlink>
    </w:p>
    <w:p w14:paraId="47698142" w14:textId="02995E07" w:rsidR="00BD6682" w:rsidRPr="00BD6682" w:rsidRDefault="00BD6682" w:rsidP="00BD6682">
      <w:pPr>
        <w:spacing w:line="240" w:lineRule="auto"/>
        <w:rPr>
          <w:rFonts w:ascii="Times New Roman" w:hAnsi="Times New Roman"/>
          <w:snapToGrid w:val="0"/>
        </w:rPr>
      </w:pPr>
      <w:r w:rsidRPr="00BD6682">
        <w:rPr>
          <w:rFonts w:ascii="Times New Roman" w:hAnsi="Times New Roman"/>
          <w:snapToGrid w:val="0"/>
        </w:rPr>
        <w:t>Содержание:</w:t>
      </w:r>
    </w:p>
    <w:p w14:paraId="705E1C76" w14:textId="24707546" w:rsidR="00BD6682" w:rsidRPr="000D282C" w:rsidRDefault="00BD6682" w:rsidP="000D282C">
      <w:pPr>
        <w:pStyle w:val="ConsPlusNormal"/>
        <w:widowControl/>
        <w:numPr>
          <w:ilvl w:val="0"/>
          <w:numId w:val="85"/>
        </w:numPr>
        <w:tabs>
          <w:tab w:val="left" w:pos="1260"/>
        </w:tabs>
        <w:ind w:hanging="398"/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</w:pPr>
      <w:r w:rsidRPr="000D282C">
        <w:rPr>
          <w:rFonts w:ascii="Times New Roman" w:hAnsi="Times New Roman"/>
          <w:i/>
          <w:iCs/>
          <w:snapToGrid w:val="0"/>
        </w:rPr>
        <w:t>Приложение № 1</w:t>
      </w:r>
      <w:r w:rsidRPr="000D282C">
        <w:rPr>
          <w:rFonts w:ascii="Times New Roman" w:hAnsi="Times New Roman" w:cs="Times New Roman"/>
          <w:snapToGrid w:val="0"/>
          <w:sz w:val="22"/>
          <w:szCs w:val="22"/>
        </w:rPr>
        <w:t xml:space="preserve">  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Требования к оформлению и 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составлению сметной</w:t>
      </w:r>
      <w:r w:rsidR="00D240C5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документации на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работы по</w:t>
      </w:r>
      <w:r w:rsid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6543B3" w:rsidRPr="00950CDF">
        <w:rPr>
          <w:rFonts w:ascii="Times New Roman" w:hAnsi="Times New Roman" w:cs="Times New Roman"/>
          <w:i/>
          <w:snapToGrid w:val="0"/>
          <w:sz w:val="22"/>
          <w:szCs w:val="22"/>
        </w:rPr>
        <w:t>строительству</w:t>
      </w:r>
      <w:r w:rsidR="006212E7" w:rsidRPr="00950CDF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……………………………………………………………….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…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……………………………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стр.1</w:t>
      </w:r>
    </w:p>
    <w:p w14:paraId="324E84A3" w14:textId="36F6E4EE" w:rsidR="00BD6682" w:rsidRPr="00BD6682" w:rsidRDefault="00BD6682" w:rsidP="000617A7">
      <w:pPr>
        <w:pStyle w:val="a7"/>
        <w:numPr>
          <w:ilvl w:val="0"/>
          <w:numId w:val="85"/>
        </w:numPr>
        <w:spacing w:after="0" w:line="240" w:lineRule="auto"/>
        <w:rPr>
          <w:rStyle w:val="afffc"/>
          <w:rFonts w:ascii="Times New Roman" w:hAnsi="Times New Roman"/>
          <w:i w:val="0"/>
          <w:iCs/>
        </w:rPr>
      </w:pPr>
      <w:r w:rsidRPr="00BD6682">
        <w:rPr>
          <w:rFonts w:ascii="Times New Roman" w:hAnsi="Times New Roman"/>
          <w:i/>
          <w:snapToGrid w:val="0"/>
        </w:rPr>
        <w:t>Приложение № 2</w:t>
      </w:r>
      <w:r w:rsidRPr="00BD6682">
        <w:rPr>
          <w:rFonts w:ascii="Times New Roman" w:hAnsi="Times New Roman"/>
        </w:rPr>
        <w:t xml:space="preserve"> </w:t>
      </w:r>
      <w:r w:rsidRPr="00BD6682"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</w:t>
      </w:r>
      <w:r w:rsidR="000D282C">
        <w:rPr>
          <w:rFonts w:ascii="Times New Roman" w:hAnsi="Times New Roman"/>
          <w:i/>
        </w:rPr>
        <w:t>………</w:t>
      </w:r>
      <w:r w:rsidR="006543B3">
        <w:rPr>
          <w:rFonts w:ascii="Times New Roman" w:hAnsi="Times New Roman"/>
          <w:i/>
        </w:rPr>
        <w:t>...........с</w:t>
      </w:r>
      <w:r w:rsidRPr="00BD6682">
        <w:rPr>
          <w:rFonts w:ascii="Times New Roman" w:hAnsi="Times New Roman"/>
          <w:i/>
        </w:rPr>
        <w:t>тр.2</w:t>
      </w:r>
      <w:r w:rsidR="00950CDF">
        <w:rPr>
          <w:rFonts w:ascii="Times New Roman" w:hAnsi="Times New Roman"/>
          <w:i/>
        </w:rPr>
        <w:t>1</w:t>
      </w:r>
    </w:p>
    <w:p w14:paraId="48B2972F" w14:textId="5542EDCF" w:rsidR="00BD6682" w:rsidRPr="00BD6682" w:rsidRDefault="00BD6682" w:rsidP="00BD6682">
      <w:pPr>
        <w:spacing w:line="240" w:lineRule="auto"/>
        <w:rPr>
          <w:rFonts w:ascii="Times New Roman" w:hAnsi="Times New Roman"/>
          <w:i/>
          <w:snapToGrid w:val="0"/>
        </w:rPr>
      </w:pPr>
    </w:p>
    <w:p w14:paraId="03A9FD70" w14:textId="02F867A2" w:rsidR="00BD6682" w:rsidRPr="004669AE" w:rsidRDefault="00BD6682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ТРЕБОВАНИЯ</w:t>
      </w:r>
    </w:p>
    <w:p w14:paraId="52BC933C" w14:textId="57ADE9AD" w:rsidR="004669AE" w:rsidRPr="004669AE" w:rsidRDefault="004669AE" w:rsidP="004669AE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6543B3">
        <w:rPr>
          <w:rFonts w:ascii="Times New Roman" w:hAnsi="Times New Roman"/>
          <w:b/>
          <w:i/>
          <w:iCs/>
          <w:snapToGrid w:val="0"/>
        </w:rPr>
        <w:t>Приложение № 1</w:t>
      </w:r>
      <w:r w:rsidRPr="004669A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>Требования к оформлению и составлению</w:t>
      </w:r>
    </w:p>
    <w:p w14:paraId="27693D5D" w14:textId="0D0310D3" w:rsidR="004669AE" w:rsidRPr="00C47D0D" w:rsidRDefault="004669AE" w:rsidP="004669AE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</w:pPr>
      <w:bookmarkStart w:id="0" w:name="_GoBack"/>
      <w:bookmarkEnd w:id="0"/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 сметной документации 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на 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работ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ы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по </w:t>
      </w:r>
      <w:r w:rsidR="00D240C5" w:rsidRPr="00D240C5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строительств</w:t>
      </w:r>
      <w:r w:rsidR="000D282C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у</w:t>
      </w:r>
      <w:r w:rsidRPr="00C47D0D"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  <w:t xml:space="preserve"> </w:t>
      </w:r>
    </w:p>
    <w:p w14:paraId="4EE6A006" w14:textId="7151FE42" w:rsidR="000B50DC" w:rsidRPr="00FA5F35" w:rsidRDefault="004669A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i/>
          <w:iCs/>
          <w:snapToGrid w:val="0"/>
        </w:rPr>
        <w:t xml:space="preserve"> </w:t>
      </w:r>
      <w:hyperlink w:anchor="_Toc54646414" w:history="1"/>
    </w:p>
    <w:p w14:paraId="0095F54D" w14:textId="5C4E6EFB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6543B3">
        <w:rPr>
          <w:rFonts w:ascii="Times New Roman" w:hAnsi="Times New Roman" w:cs="Times New Roman"/>
          <w:snapToGrid w:val="0"/>
          <w:sz w:val="22"/>
          <w:szCs w:val="22"/>
        </w:rPr>
        <w:t>строительству новых электросетевых объектов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00186642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2</w:t>
      </w:r>
      <w:r w:rsidR="00FD2D8F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1CC528DB" w14:textId="54D09B39" w:rsidR="00797DCD" w:rsidRPr="00AD0000" w:rsidRDefault="00797DCD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lastRenderedPageBreak/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34D5D83B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строительству </w:t>
      </w:r>
      <w:r w:rsidR="00874E8E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и включаются 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ССР</w:t>
      </w:r>
      <w:r w:rsidR="006F2603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648E6807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Pr="006212E7">
        <w:rPr>
          <w:rFonts w:ascii="Times New Roman" w:hAnsi="Times New Roman"/>
          <w:snapToGrid w:val="0"/>
        </w:rPr>
        <w:t xml:space="preserve">). </w:t>
      </w:r>
      <w:r w:rsidRPr="009B623A">
        <w:rPr>
          <w:rFonts w:ascii="Times New Roman" w:hAnsi="Times New Roman"/>
          <w:snapToGrid w:val="0"/>
        </w:rPr>
        <w:t>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5EF7D11B" w:rsidR="00FA4934" w:rsidRPr="009B623A" w:rsidRDefault="00FA4934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6212E7" w:rsidRPr="006212E7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F4A52D" w:rsidR="00BB18D9" w:rsidRPr="00A24C57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</w:t>
      </w:r>
      <w:r w:rsidR="00A24C5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A24C57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6212E7" w:rsidRPr="006212E7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</w:rPr>
        <w:t>сметной документации</w:t>
      </w:r>
      <w:r w:rsidRPr="00A6246E">
        <w:rPr>
          <w:rFonts w:ascii="Times New Roman" w:hAnsi="Times New Roman"/>
          <w:color w:val="000000"/>
          <w:sz w:val="20"/>
        </w:rPr>
        <w:t xml:space="preserve"> </w:t>
      </w:r>
    </w:p>
    <w:p w14:paraId="7E76C571" w14:textId="7AC33D37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</w:t>
      </w:r>
      <w:r w:rsidR="00C47D0D">
        <w:rPr>
          <w:rFonts w:ascii="Times New Roman" w:hAnsi="Times New Roman"/>
          <w:color w:val="000000"/>
          <w:sz w:val="20"/>
          <w:u w:val="single"/>
        </w:rPr>
        <w:t xml:space="preserve">строительству 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Требования к оформлению и составлению </w:t>
      </w:r>
      <w:r w:rsidRPr="004669AE">
        <w:rPr>
          <w:rFonts w:ascii="Times New Roman" w:hAnsi="Times New Roman"/>
          <w:b/>
          <w:i/>
        </w:rPr>
        <w:t>сводного сметного расчета</w:t>
      </w:r>
    </w:p>
    <w:p w14:paraId="4E6E0F65" w14:textId="14AC5662" w:rsidR="004B0C93" w:rsidRPr="006212E7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 xml:space="preserve">к </w:t>
      </w:r>
      <w:r w:rsidR="008168BC" w:rsidRPr="006212E7">
        <w:rPr>
          <w:rFonts w:ascii="Times New Roman" w:hAnsi="Times New Roman"/>
          <w:b/>
        </w:rPr>
        <w:t>договорам на</w:t>
      </w:r>
      <w:r w:rsidR="00C47D0D" w:rsidRPr="006212E7">
        <w:rPr>
          <w:rFonts w:ascii="Times New Roman" w:hAnsi="Times New Roman"/>
          <w:b/>
        </w:rPr>
        <w:t xml:space="preserve"> строительство</w:t>
      </w:r>
      <w:r w:rsidR="008168BC" w:rsidRPr="006212E7">
        <w:rPr>
          <w:rFonts w:ascii="Times New Roman" w:hAnsi="Times New Roman"/>
          <w:b/>
        </w:rPr>
        <w:t xml:space="preserve"> </w:t>
      </w:r>
      <w:r w:rsidR="00A259E8" w:rsidRPr="006212E7">
        <w:rPr>
          <w:rFonts w:ascii="Times New Roman" w:hAnsi="Times New Roman"/>
          <w:b/>
        </w:rPr>
        <w:t xml:space="preserve">и </w:t>
      </w:r>
      <w:r w:rsidR="00E67A76" w:rsidRPr="006212E7">
        <w:rPr>
          <w:rFonts w:ascii="Times New Roman" w:hAnsi="Times New Roman"/>
          <w:b/>
        </w:rPr>
        <w:t>дополнительным соглашениям</w:t>
      </w:r>
      <w:r w:rsidRPr="006212E7">
        <w:rPr>
          <w:rFonts w:ascii="Times New Roman" w:hAnsi="Times New Roman"/>
          <w:b/>
        </w:rPr>
        <w:t xml:space="preserve"> к </w:t>
      </w:r>
      <w:r w:rsidR="00BC411D" w:rsidRPr="006212E7">
        <w:rPr>
          <w:rFonts w:ascii="Times New Roman" w:hAnsi="Times New Roman"/>
          <w:b/>
        </w:rPr>
        <w:t xml:space="preserve">указанным </w:t>
      </w:r>
      <w:r w:rsidRPr="006212E7">
        <w:rPr>
          <w:rFonts w:ascii="Times New Roman" w:hAnsi="Times New Roman"/>
          <w:b/>
        </w:rPr>
        <w:t>договорам.</w:t>
      </w:r>
    </w:p>
    <w:p w14:paraId="6F5173CD" w14:textId="77777777" w:rsidR="004B0C93" w:rsidRPr="006212E7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3D04EDD0" w:rsidR="00877D8B" w:rsidRPr="006212E7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2"/>
        </w:rPr>
      </w:pPr>
      <w:r w:rsidRPr="006212E7">
        <w:rPr>
          <w:rFonts w:ascii="Times New Roman" w:hAnsi="Times New Roman"/>
          <w:sz w:val="22"/>
        </w:rPr>
        <w:t>При наличии двух и более смет</w:t>
      </w:r>
      <w:r w:rsidR="006A3F71" w:rsidRPr="006212E7">
        <w:rPr>
          <w:rFonts w:ascii="Times New Roman" w:hAnsi="Times New Roman"/>
          <w:sz w:val="22"/>
        </w:rPr>
        <w:t>ных расчетов</w:t>
      </w:r>
      <w:r w:rsidRPr="006212E7">
        <w:rPr>
          <w:rFonts w:ascii="Times New Roman" w:hAnsi="Times New Roman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</w:t>
      </w:r>
      <w:r w:rsidR="00654F12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работ по 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строительству </w:t>
      </w:r>
      <w:r w:rsidR="00856A6C" w:rsidRPr="006212E7">
        <w:rPr>
          <w:rFonts w:ascii="Times New Roman" w:hAnsi="Times New Roman" w:cs="Times New Roman"/>
          <w:snapToGrid w:val="0"/>
          <w:sz w:val="22"/>
          <w:szCs w:val="22"/>
        </w:rPr>
        <w:t>по образцу</w:t>
      </w:r>
      <w:r w:rsidRPr="006212E7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4D5B2F1B" w14:textId="4E0F95BF" w:rsidR="00C47D0D" w:rsidRPr="000E40B6" w:rsidRDefault="006A3F71" w:rsidP="00B61B21">
      <w:pPr>
        <w:pStyle w:val="ConsPlusNormal"/>
        <w:widowControl/>
        <w:numPr>
          <w:ilvl w:val="0"/>
          <w:numId w:val="25"/>
        </w:numPr>
        <w:tabs>
          <w:tab w:val="left" w:pos="568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 w:rsidRPr="006212E7">
        <w:rPr>
          <w:rFonts w:ascii="Times New Roman" w:hAnsi="Times New Roman"/>
          <w:sz w:val="22"/>
        </w:rPr>
        <w:t>В случае заключений дополнительных соглашений к договору</w:t>
      </w:r>
      <w:r w:rsidR="009E3139" w:rsidRPr="006212E7">
        <w:rPr>
          <w:rFonts w:ascii="Times New Roman" w:hAnsi="Times New Roman"/>
          <w:sz w:val="22"/>
        </w:rPr>
        <w:t xml:space="preserve"> (далее</w:t>
      </w:r>
      <w:r w:rsidR="00FE58A7" w:rsidRPr="006212E7">
        <w:rPr>
          <w:rFonts w:ascii="Times New Roman" w:hAnsi="Times New Roman"/>
          <w:sz w:val="22"/>
        </w:rPr>
        <w:t xml:space="preserve"> </w:t>
      </w:r>
      <w:r w:rsidR="009E3139" w:rsidRPr="006212E7">
        <w:rPr>
          <w:rFonts w:ascii="Times New Roman" w:hAnsi="Times New Roman"/>
          <w:sz w:val="22"/>
        </w:rPr>
        <w:t>-</w:t>
      </w:r>
      <w:r w:rsidR="00FE58A7" w:rsidRPr="006212E7">
        <w:rPr>
          <w:rFonts w:ascii="Times New Roman" w:hAnsi="Times New Roman"/>
          <w:sz w:val="22"/>
        </w:rPr>
        <w:t xml:space="preserve"> </w:t>
      </w:r>
      <w:r w:rsidR="009E3139" w:rsidRPr="006212E7">
        <w:rPr>
          <w:rFonts w:ascii="Times New Roman" w:hAnsi="Times New Roman"/>
          <w:sz w:val="22"/>
        </w:rPr>
        <w:t>д/с)</w:t>
      </w:r>
      <w:r w:rsidR="004B6218" w:rsidRPr="006212E7">
        <w:rPr>
          <w:rFonts w:ascii="Times New Roman" w:hAnsi="Times New Roman"/>
          <w:sz w:val="22"/>
        </w:rPr>
        <w:t>,</w:t>
      </w:r>
      <w:r w:rsidRPr="006212E7">
        <w:rPr>
          <w:rFonts w:ascii="Times New Roman" w:hAnsi="Times New Roman"/>
          <w:sz w:val="22"/>
        </w:rPr>
        <w:t xml:space="preserve"> ССР</w:t>
      </w:r>
      <w:r w:rsidR="00110A5B" w:rsidRPr="006212E7">
        <w:rPr>
          <w:rFonts w:ascii="Times New Roman" w:hAnsi="Times New Roman"/>
          <w:sz w:val="22"/>
        </w:rPr>
        <w:t>СС</w:t>
      </w:r>
      <w:r w:rsidRPr="006212E7">
        <w:rPr>
          <w:rFonts w:ascii="Times New Roman" w:hAnsi="Times New Roman"/>
          <w:sz w:val="22"/>
        </w:rPr>
        <w:t xml:space="preserve"> необходимо выполнять в накопительной форме с учетом </w:t>
      </w:r>
      <w:r w:rsidR="0038655C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ЛСР </w:t>
      </w:r>
      <w:r w:rsidR="009E3139" w:rsidRPr="006212E7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9E3139" w:rsidRPr="00C47D0D">
        <w:rPr>
          <w:rFonts w:ascii="Times New Roman" w:hAnsi="Times New Roman"/>
          <w:color w:val="000000"/>
          <w:sz w:val="22"/>
        </w:rPr>
        <w:t>ЛС)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4B6218" w:rsidRPr="00C47D0D">
        <w:rPr>
          <w:rFonts w:ascii="Times New Roman" w:hAnsi="Times New Roman"/>
          <w:color w:val="000000"/>
          <w:sz w:val="22"/>
        </w:rPr>
        <w:t xml:space="preserve">к </w:t>
      </w:r>
      <w:r w:rsidRPr="00C47D0D">
        <w:rPr>
          <w:rFonts w:ascii="Times New Roman" w:hAnsi="Times New Roman"/>
          <w:color w:val="000000"/>
          <w:sz w:val="22"/>
        </w:rPr>
        <w:t>основно</w:t>
      </w:r>
      <w:r w:rsidR="004B6218" w:rsidRPr="00C47D0D">
        <w:rPr>
          <w:rFonts w:ascii="Times New Roman" w:hAnsi="Times New Roman"/>
          <w:color w:val="000000"/>
          <w:sz w:val="22"/>
        </w:rPr>
        <w:t>му</w:t>
      </w:r>
      <w:r w:rsidRPr="00C47D0D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C47D0D">
        <w:rPr>
          <w:rFonts w:ascii="Times New Roman" w:hAnsi="Times New Roman"/>
          <w:color w:val="000000"/>
          <w:sz w:val="22"/>
        </w:rPr>
        <w:t>у</w:t>
      </w:r>
      <w:r w:rsidRPr="00C47D0D">
        <w:rPr>
          <w:rFonts w:ascii="Times New Roman" w:hAnsi="Times New Roman"/>
          <w:color w:val="000000"/>
          <w:sz w:val="22"/>
        </w:rPr>
        <w:t xml:space="preserve"> и </w:t>
      </w:r>
      <w:r w:rsidR="00F657D9" w:rsidRPr="00C47D0D">
        <w:rPr>
          <w:rFonts w:ascii="Times New Roman" w:hAnsi="Times New Roman"/>
          <w:color w:val="000000"/>
          <w:sz w:val="22"/>
        </w:rPr>
        <w:t>к</w:t>
      </w:r>
      <w:r w:rsidR="004B6218" w:rsidRPr="00C47D0D">
        <w:rPr>
          <w:rFonts w:ascii="Times New Roman" w:hAnsi="Times New Roman"/>
          <w:color w:val="000000"/>
          <w:sz w:val="22"/>
        </w:rPr>
        <w:t>о всем</w:t>
      </w:r>
      <w:r w:rsidR="00F657D9" w:rsidRPr="00C47D0D">
        <w:rPr>
          <w:rFonts w:ascii="Times New Roman" w:hAnsi="Times New Roman"/>
          <w:color w:val="000000"/>
          <w:sz w:val="22"/>
        </w:rPr>
        <w:t xml:space="preserve"> </w:t>
      </w:r>
      <w:r w:rsidRPr="00C47D0D">
        <w:rPr>
          <w:rFonts w:ascii="Times New Roman" w:hAnsi="Times New Roman"/>
          <w:color w:val="000000"/>
          <w:sz w:val="22"/>
        </w:rPr>
        <w:t>заключенны</w:t>
      </w:r>
      <w:r w:rsidR="00F657D9" w:rsidRPr="00C47D0D">
        <w:rPr>
          <w:rFonts w:ascii="Times New Roman" w:hAnsi="Times New Roman"/>
          <w:color w:val="000000"/>
          <w:sz w:val="22"/>
        </w:rPr>
        <w:t>м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C47D0D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EC5423" w:rsidRPr="00C47D0D">
        <w:rPr>
          <w:rFonts w:ascii="Times New Roman" w:hAnsi="Times New Roman"/>
          <w:color w:val="000000"/>
          <w:sz w:val="22"/>
        </w:rPr>
        <w:t xml:space="preserve"> </w:t>
      </w:r>
      <w:r w:rsidR="00D746C5" w:rsidRPr="00C47D0D">
        <w:rPr>
          <w:rFonts w:ascii="Times New Roman" w:hAnsi="Times New Roman"/>
          <w:color w:val="000000"/>
          <w:sz w:val="22"/>
        </w:rPr>
        <w:t>(справочно)</w:t>
      </w:r>
      <w:r w:rsidRPr="00C47D0D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C47D0D">
        <w:rPr>
          <w:rFonts w:ascii="Times New Roman" w:hAnsi="Times New Roman"/>
          <w:color w:val="000000"/>
          <w:sz w:val="22"/>
        </w:rPr>
        <w:t>ой</w:t>
      </w:r>
      <w:r w:rsidR="00612C24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C47D0D">
        <w:rPr>
          <w:rFonts w:ascii="Times New Roman" w:hAnsi="Times New Roman"/>
          <w:color w:val="000000"/>
          <w:sz w:val="22"/>
        </w:rPr>
        <w:t>. Форма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6212E7">
        <w:rPr>
          <w:rFonts w:ascii="Times New Roman" w:hAnsi="Times New Roman"/>
          <w:sz w:val="22"/>
          <w:szCs w:val="22"/>
        </w:rPr>
        <w:t xml:space="preserve">Требованиям к оформлению и составлению </w:t>
      </w:r>
      <w:r w:rsidR="00654F12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сметной документации на выполнение строительно-монтажных работ 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по строительству. </w:t>
      </w:r>
    </w:p>
    <w:p w14:paraId="5FCECFB1" w14:textId="192361DC" w:rsidR="004F601C" w:rsidRPr="00393EAD" w:rsidRDefault="0038655C" w:rsidP="006212E7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C47D0D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C47D0D">
        <w:rPr>
          <w:rFonts w:ascii="Times New Roman" w:hAnsi="Times New Roman"/>
          <w:color w:val="000000"/>
          <w:sz w:val="22"/>
        </w:rPr>
        <w:t xml:space="preserve"> с </w:t>
      </w:r>
      <w:r w:rsidR="00100CD7" w:rsidRPr="00C47D0D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C47D0D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C47D0D">
        <w:rPr>
          <w:rFonts w:ascii="Times New Roman" w:hAnsi="Times New Roman"/>
          <w:color w:val="000000"/>
          <w:sz w:val="22"/>
        </w:rPr>
        <w:t>1.3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C47D0D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работ по </w:t>
      </w:r>
      <w:r w:rsidR="00C47D0D" w:rsidRPr="00393EAD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3A5BF3" w:rsidRPr="00393EAD">
        <w:rPr>
          <w:rFonts w:ascii="Times New Roman" w:hAnsi="Times New Roman" w:cs="Times New Roman"/>
          <w:snapToGrid w:val="0"/>
          <w:sz w:val="22"/>
          <w:szCs w:val="22"/>
        </w:rPr>
        <w:t>.</w:t>
      </w:r>
      <w:r w:rsidR="00D241A0" w:rsidRPr="00393EAD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59B4AEF5" w14:textId="1146C3FF" w:rsidR="00613A3B" w:rsidRPr="00613A3B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</w:t>
      </w:r>
      <w:r w:rsidR="00AD6508">
        <w:rPr>
          <w:rFonts w:ascii="Times New Roman" w:hAnsi="Times New Roman"/>
        </w:rPr>
        <w:t xml:space="preserve">по </w:t>
      </w:r>
      <w:r w:rsidR="00AD6508" w:rsidRPr="00AD6508">
        <w:rPr>
          <w:rFonts w:ascii="Times New Roman" w:hAnsi="Times New Roman"/>
        </w:rPr>
        <w:t xml:space="preserve">строительству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 w:rsidRPr="00AD6508">
        <w:rPr>
          <w:rFonts w:ascii="Times New Roman" w:hAnsi="Times New Roman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31DB4DFD" w14:textId="6E838B08" w:rsidR="000A0DD8" w:rsidRPr="00AD6508" w:rsidRDefault="006E49F6" w:rsidP="00393EAD">
      <w:pPr>
        <w:pStyle w:val="ConsPlusNormal"/>
        <w:ind w:left="5811"/>
        <w:jc w:val="center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 xml:space="preserve">по </w:t>
      </w:r>
      <w:r w:rsidR="00AD6508">
        <w:rPr>
          <w:rFonts w:ascii="Times New Roman" w:hAnsi="Times New Roman"/>
        </w:rPr>
        <w:t xml:space="preserve">строительству 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60A5515D" w14:textId="79B93979" w:rsidR="00654F12" w:rsidRPr="00AD6508" w:rsidRDefault="00654F12" w:rsidP="00393EAD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50EED222" w:rsidR="00393EAD" w:rsidRDefault="00654F12" w:rsidP="00393EAD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7334BD12" w14:textId="534BC58C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0BBEE5BC" w:rsidR="00393EAD" w:rsidRDefault="00654F12" w:rsidP="00393EAD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7DE69610" w14:textId="11EBF133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4F44E4D9" w:rsidR="00393EAD" w:rsidRPr="00E0028D" w:rsidRDefault="00F72831" w:rsidP="00393EAD">
      <w:pPr>
        <w:pStyle w:val="ConsPlusNormal"/>
        <w:ind w:left="5811"/>
        <w:jc w:val="right"/>
        <w:rPr>
          <w:b/>
          <w:bCs/>
        </w:rPr>
      </w:pPr>
      <w:r w:rsidRPr="00E0028D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319CAE24" w14:textId="14C3F057" w:rsidR="00F72831" w:rsidRPr="00E0028D" w:rsidRDefault="00F72831" w:rsidP="00F72831">
      <w:pPr>
        <w:pStyle w:val="FORMATTEXT"/>
        <w:jc w:val="right"/>
        <w:rPr>
          <w:b/>
          <w:bCs/>
        </w:rPr>
      </w:pP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47B25F92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 w:rsidRPr="00393EAD">
        <w:rPr>
          <w:rFonts w:ascii="Times New Roman" w:hAnsi="Times New Roman"/>
          <w:color w:val="000000"/>
          <w:sz w:val="20"/>
          <w:szCs w:val="20"/>
        </w:rPr>
        <w:t>сметной документации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</w:t>
      </w:r>
      <w:r w:rsidR="00AD6508">
        <w:rPr>
          <w:rFonts w:ascii="Times New Roman" w:hAnsi="Times New Roman"/>
          <w:color w:val="000000"/>
          <w:sz w:val="20"/>
          <w:szCs w:val="20"/>
        </w:rPr>
        <w:t xml:space="preserve">строительству 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05C88A08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</w:t>
      </w:r>
      <w:r w:rsidR="00AD6508">
        <w:rPr>
          <w:rFonts w:ascii="Times New Roman" w:hAnsi="Times New Roman"/>
          <w:color w:val="000000"/>
          <w:sz w:val="20"/>
        </w:rPr>
        <w:t xml:space="preserve">строительству 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64FBD8" w14:textId="278E347B" w:rsidR="004669AE" w:rsidRPr="00E41CDF" w:rsidRDefault="004B098F" w:rsidP="004669A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669AE">
        <w:rPr>
          <w:rFonts w:ascii="Times New Roman" w:hAnsi="Times New Roman"/>
          <w:b/>
          <w:i/>
          <w:snapToGrid w:val="0"/>
          <w:highlight w:val="lightGray"/>
        </w:rPr>
        <w:t>Приложение № 2</w:t>
      </w:r>
      <w:r w:rsidR="004669AE" w:rsidRPr="004669AE">
        <w:rPr>
          <w:rFonts w:ascii="Times New Roman" w:hAnsi="Times New Roman"/>
          <w:b/>
        </w:rPr>
        <w:t xml:space="preserve"> </w:t>
      </w:r>
      <w:r w:rsidR="004669AE"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51461BCD" w14:textId="47438390" w:rsidR="004B098F" w:rsidRDefault="004669AE" w:rsidP="004669AE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  <w:r w:rsidRPr="00E41CDF">
        <w:rPr>
          <w:rFonts w:ascii="Times New Roman" w:hAnsi="Times New Roman"/>
          <w:b/>
        </w:rPr>
        <w:t xml:space="preserve">сметной документации </w:t>
      </w:r>
      <w:r w:rsidRPr="004669AE"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 w:rsidRPr="00E41CDF">
        <w:rPr>
          <w:rFonts w:ascii="Times New Roman" w:hAnsi="Times New Roman"/>
          <w:b/>
        </w:rPr>
        <w:t>.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21B8141C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DE8473F" w14:textId="77777777" w:rsidR="004669AE" w:rsidRDefault="004669AE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B20370B" w14:textId="0470CD6E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>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AF264C5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C056E1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1E21477D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391A8" w14:textId="77777777" w:rsidR="00C30F7A" w:rsidRDefault="00C30F7A" w:rsidP="0080406E">
      <w:pPr>
        <w:spacing w:after="0" w:line="240" w:lineRule="auto"/>
      </w:pPr>
      <w:r>
        <w:separator/>
      </w:r>
    </w:p>
  </w:endnote>
  <w:endnote w:type="continuationSeparator" w:id="0">
    <w:p w14:paraId="04D445D0" w14:textId="77777777" w:rsidR="00C30F7A" w:rsidRDefault="00C30F7A" w:rsidP="0080406E">
      <w:pPr>
        <w:spacing w:after="0" w:line="240" w:lineRule="auto"/>
      </w:pPr>
      <w:r>
        <w:continuationSeparator/>
      </w:r>
    </w:p>
  </w:endnote>
  <w:endnote w:type="continuationNotice" w:id="1">
    <w:p w14:paraId="7AB355CB" w14:textId="77777777" w:rsidR="00C30F7A" w:rsidRDefault="00C30F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7BA4D451" w:rsidR="006212E7" w:rsidRDefault="006212E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CDF">
          <w:rPr>
            <w:noProof/>
          </w:rPr>
          <w:t>1</w:t>
        </w:r>
        <w:r>
          <w:fldChar w:fldCharType="end"/>
        </w:r>
      </w:p>
    </w:sdtContent>
  </w:sdt>
  <w:p w14:paraId="7FC0828B" w14:textId="77777777" w:rsidR="006212E7" w:rsidRDefault="006212E7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01E762FC" w:rsidR="006212E7" w:rsidRDefault="006212E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CDF">
          <w:rPr>
            <w:noProof/>
          </w:rPr>
          <w:t>21</w:t>
        </w:r>
        <w:r>
          <w:fldChar w:fldCharType="end"/>
        </w:r>
      </w:p>
    </w:sdtContent>
  </w:sdt>
  <w:p w14:paraId="2958E946" w14:textId="77777777" w:rsidR="006212E7" w:rsidRDefault="006212E7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3E4B0BC1" w:rsidR="006212E7" w:rsidRDefault="006212E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0CDF">
      <w:rPr>
        <w:noProof/>
      </w:rPr>
      <w:t>31</w:t>
    </w:r>
    <w:r>
      <w:rPr>
        <w:noProof/>
      </w:rPr>
      <w:fldChar w:fldCharType="end"/>
    </w:r>
  </w:p>
  <w:p w14:paraId="3F3B1202" w14:textId="77777777" w:rsidR="006212E7" w:rsidRDefault="006212E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0A323" w14:textId="77777777" w:rsidR="00C30F7A" w:rsidRDefault="00C30F7A" w:rsidP="0080406E">
      <w:pPr>
        <w:spacing w:after="0" w:line="240" w:lineRule="auto"/>
      </w:pPr>
      <w:r>
        <w:separator/>
      </w:r>
    </w:p>
  </w:footnote>
  <w:footnote w:type="continuationSeparator" w:id="0">
    <w:p w14:paraId="7DC316ED" w14:textId="77777777" w:rsidR="00C30F7A" w:rsidRDefault="00C30F7A" w:rsidP="0080406E">
      <w:pPr>
        <w:spacing w:after="0" w:line="240" w:lineRule="auto"/>
      </w:pPr>
      <w:r>
        <w:continuationSeparator/>
      </w:r>
    </w:p>
  </w:footnote>
  <w:footnote w:type="continuationNotice" w:id="1">
    <w:p w14:paraId="5C8CEECF" w14:textId="77777777" w:rsidR="00C30F7A" w:rsidRDefault="00C30F7A">
      <w:pPr>
        <w:spacing w:after="0" w:line="240" w:lineRule="auto"/>
      </w:pPr>
    </w:p>
  </w:footnote>
  <w:footnote w:id="2">
    <w:p w14:paraId="3E1D5841" w14:textId="77777777" w:rsidR="006212E7" w:rsidRDefault="006212E7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6212E7" w:rsidRPr="00CA608F" w:rsidRDefault="006212E7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6212E7" w:rsidRDefault="006212E7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6212E7" w:rsidRPr="00CA608F" w:rsidRDefault="006212E7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2061B6"/>
    <w:multiLevelType w:val="hybridMultilevel"/>
    <w:tmpl w:val="3DE011D4"/>
    <w:lvl w:ilvl="0" w:tplc="35EAE096">
      <w:start w:val="1"/>
      <w:numFmt w:val="decimal"/>
      <w:lvlText w:val="%1."/>
      <w:lvlJc w:val="left"/>
      <w:pPr>
        <w:ind w:left="540" w:hanging="360"/>
      </w:pPr>
      <w:rPr>
        <w:rFonts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8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6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7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1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3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7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7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4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0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1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5"/>
  </w:num>
  <w:num w:numId="3">
    <w:abstractNumId w:val="10"/>
  </w:num>
  <w:num w:numId="4">
    <w:abstractNumId w:val="39"/>
  </w:num>
  <w:num w:numId="5">
    <w:abstractNumId w:val="11"/>
  </w:num>
  <w:num w:numId="6">
    <w:abstractNumId w:val="15"/>
  </w:num>
  <w:num w:numId="7">
    <w:abstractNumId w:val="78"/>
  </w:num>
  <w:num w:numId="8">
    <w:abstractNumId w:val="48"/>
  </w:num>
  <w:num w:numId="9">
    <w:abstractNumId w:val="74"/>
  </w:num>
  <w:num w:numId="10">
    <w:abstractNumId w:val="4"/>
  </w:num>
  <w:num w:numId="11">
    <w:abstractNumId w:val="34"/>
  </w:num>
  <w:num w:numId="12">
    <w:abstractNumId w:val="45"/>
  </w:num>
  <w:num w:numId="13">
    <w:abstractNumId w:val="49"/>
  </w:num>
  <w:num w:numId="14">
    <w:abstractNumId w:val="8"/>
  </w:num>
  <w:num w:numId="15">
    <w:abstractNumId w:val="7"/>
  </w:num>
  <w:num w:numId="16">
    <w:abstractNumId w:val="69"/>
  </w:num>
  <w:num w:numId="17">
    <w:abstractNumId w:val="66"/>
  </w:num>
  <w:num w:numId="18">
    <w:abstractNumId w:val="6"/>
  </w:num>
  <w:num w:numId="19">
    <w:abstractNumId w:val="25"/>
  </w:num>
  <w:num w:numId="20">
    <w:abstractNumId w:val="54"/>
  </w:num>
  <w:num w:numId="21">
    <w:abstractNumId w:val="35"/>
  </w:num>
  <w:num w:numId="22">
    <w:abstractNumId w:val="30"/>
  </w:num>
  <w:num w:numId="23">
    <w:abstractNumId w:val="33"/>
  </w:num>
  <w:num w:numId="24">
    <w:abstractNumId w:val="28"/>
  </w:num>
  <w:num w:numId="25">
    <w:abstractNumId w:val="37"/>
  </w:num>
  <w:num w:numId="26">
    <w:abstractNumId w:val="42"/>
  </w:num>
  <w:num w:numId="27">
    <w:abstractNumId w:val="59"/>
  </w:num>
  <w:num w:numId="28">
    <w:abstractNumId w:val="64"/>
  </w:num>
  <w:num w:numId="29">
    <w:abstractNumId w:val="3"/>
  </w:num>
  <w:num w:numId="30">
    <w:abstractNumId w:val="60"/>
  </w:num>
  <w:num w:numId="31">
    <w:abstractNumId w:val="51"/>
  </w:num>
  <w:num w:numId="32">
    <w:abstractNumId w:val="68"/>
  </w:num>
  <w:num w:numId="33">
    <w:abstractNumId w:val="41"/>
  </w:num>
  <w:num w:numId="34">
    <w:abstractNumId w:val="65"/>
  </w:num>
  <w:num w:numId="35">
    <w:abstractNumId w:val="5"/>
  </w:num>
  <w:num w:numId="36">
    <w:abstractNumId w:val="2"/>
  </w:num>
  <w:num w:numId="37">
    <w:abstractNumId w:val="57"/>
  </w:num>
  <w:num w:numId="38">
    <w:abstractNumId w:val="67"/>
  </w:num>
  <w:num w:numId="39">
    <w:abstractNumId w:val="0"/>
  </w:num>
  <w:num w:numId="40">
    <w:abstractNumId w:val="70"/>
  </w:num>
  <w:num w:numId="41">
    <w:abstractNumId w:val="72"/>
  </w:num>
  <w:num w:numId="42">
    <w:abstractNumId w:val="20"/>
  </w:num>
  <w:num w:numId="43">
    <w:abstractNumId w:val="47"/>
  </w:num>
  <w:num w:numId="44">
    <w:abstractNumId w:val="76"/>
  </w:num>
  <w:num w:numId="45">
    <w:abstractNumId w:val="53"/>
  </w:num>
  <w:num w:numId="46">
    <w:abstractNumId w:val="29"/>
  </w:num>
  <w:num w:numId="47">
    <w:abstractNumId w:val="22"/>
  </w:num>
  <w:num w:numId="48">
    <w:abstractNumId w:val="27"/>
  </w:num>
  <w:num w:numId="49">
    <w:abstractNumId w:val="71"/>
  </w:num>
  <w:num w:numId="50">
    <w:abstractNumId w:val="1"/>
  </w:num>
  <w:num w:numId="51">
    <w:abstractNumId w:val="63"/>
  </w:num>
  <w:num w:numId="52">
    <w:abstractNumId w:val="18"/>
  </w:num>
  <w:num w:numId="53">
    <w:abstractNumId w:val="43"/>
  </w:num>
  <w:num w:numId="54">
    <w:abstractNumId w:val="61"/>
  </w:num>
  <w:num w:numId="55">
    <w:abstractNumId w:val="23"/>
  </w:num>
  <w:num w:numId="56">
    <w:abstractNumId w:val="62"/>
  </w:num>
  <w:num w:numId="57">
    <w:abstractNumId w:val="19"/>
  </w:num>
  <w:num w:numId="58">
    <w:abstractNumId w:val="31"/>
  </w:num>
  <w:num w:numId="59">
    <w:abstractNumId w:val="36"/>
  </w:num>
  <w:num w:numId="60">
    <w:abstractNumId w:val="58"/>
  </w:num>
  <w:num w:numId="61">
    <w:abstractNumId w:val="24"/>
  </w:num>
  <w:num w:numId="62">
    <w:abstractNumId w:val="40"/>
  </w:num>
  <w:num w:numId="63">
    <w:abstractNumId w:val="82"/>
  </w:num>
  <w:num w:numId="64">
    <w:abstractNumId w:val="12"/>
  </w:num>
  <w:num w:numId="65">
    <w:abstractNumId w:val="26"/>
  </w:num>
  <w:num w:numId="66">
    <w:abstractNumId w:val="38"/>
  </w:num>
  <w:num w:numId="67">
    <w:abstractNumId w:val="79"/>
  </w:num>
  <w:num w:numId="68">
    <w:abstractNumId w:val="46"/>
  </w:num>
  <w:num w:numId="69">
    <w:abstractNumId w:val="24"/>
  </w:num>
  <w:num w:numId="70">
    <w:abstractNumId w:val="83"/>
  </w:num>
  <w:num w:numId="71">
    <w:abstractNumId w:val="44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</w:num>
  <w:num w:numId="74">
    <w:abstractNumId w:val="21"/>
  </w:num>
  <w:num w:numId="75">
    <w:abstractNumId w:val="73"/>
  </w:num>
  <w:num w:numId="76">
    <w:abstractNumId w:val="14"/>
  </w:num>
  <w:num w:numId="77">
    <w:abstractNumId w:val="81"/>
  </w:num>
  <w:num w:numId="78">
    <w:abstractNumId w:val="32"/>
  </w:num>
  <w:num w:numId="79">
    <w:abstractNumId w:val="16"/>
  </w:num>
  <w:num w:numId="80">
    <w:abstractNumId w:val="13"/>
  </w:num>
  <w:num w:numId="81">
    <w:abstractNumId w:val="75"/>
  </w:num>
  <w:num w:numId="82">
    <w:abstractNumId w:val="52"/>
  </w:num>
  <w:num w:numId="83">
    <w:abstractNumId w:val="77"/>
  </w:num>
  <w:num w:numId="84">
    <w:abstractNumId w:val="80"/>
  </w:num>
  <w:num w:numId="85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4097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0B5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7A7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82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3EBE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9B5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3EAD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9AE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7A0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12E7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3B3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0F4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210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CDF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23A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4C57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508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1B21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6682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0F7A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47D0D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0C5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083D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63D7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5F1D8-E267-41B6-8D51-41D9F28DC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8470</Words>
  <Characters>48280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56637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Квашнина Ирина Владимировна</cp:lastModifiedBy>
  <cp:revision>3</cp:revision>
  <cp:lastPrinted>2021-07-09T09:18:00Z</cp:lastPrinted>
  <dcterms:created xsi:type="dcterms:W3CDTF">2023-04-14T01:52:00Z</dcterms:created>
  <dcterms:modified xsi:type="dcterms:W3CDTF">2023-04-14T01:54:00Z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